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54" w:rsidRDefault="001A02F7">
      <w:r>
        <w:t>KEMPTON PROJECT MEETING</w:t>
      </w:r>
    </w:p>
    <w:p w:rsidR="001A02F7" w:rsidRDefault="001A02F7">
      <w:r>
        <w:t>10/1/18</w:t>
      </w:r>
    </w:p>
    <w:p w:rsidR="001A02F7" w:rsidRDefault="001A02F7">
      <w:r>
        <w:t>RDO, JDC, DC, LMS, SDC, AJH, MKP</w:t>
      </w:r>
    </w:p>
    <w:p w:rsidR="001A02F7" w:rsidRDefault="001A02F7"/>
    <w:p w:rsidR="005427E9" w:rsidRDefault="005427E9">
      <w:r>
        <w:t xml:space="preserve">1. SCHEDULE </w:t>
      </w:r>
    </w:p>
    <w:p w:rsidR="001A02F7" w:rsidRDefault="001A02F7">
      <w:r>
        <w:t xml:space="preserve">Revisiting the schedule—new timeline needed—prompted by comments by Karen, that proofreading needed after it goes to the printer.  </w:t>
      </w:r>
    </w:p>
    <w:p w:rsidR="001A02F7" w:rsidRDefault="001A02F7"/>
    <w:p w:rsidR="001A02F7" w:rsidRDefault="001A02F7">
      <w:r>
        <w:t>Roy took a crack at a new timeline but wasn’t sure of his figuring, but it looked as if not time to get it to printer by June 19, 2020.</w:t>
      </w:r>
    </w:p>
    <w:p w:rsidR="001A02F7" w:rsidRDefault="001A02F7"/>
    <w:p w:rsidR="001A02F7" w:rsidRDefault="001A02F7">
      <w:r>
        <w:t>Isn’t ready</w:t>
      </w:r>
      <w:r w:rsidR="00DE06A3">
        <w:t xml:space="preserve"> to go into details.</w:t>
      </w:r>
    </w:p>
    <w:p w:rsidR="001A02F7" w:rsidRDefault="001A02F7"/>
    <w:p w:rsidR="00A345E8" w:rsidRDefault="001A02F7">
      <w:r>
        <w:t>If send out Prophets beginning of Jan. and Law in April, then wd have it all back by summer meeting and have time to incorporate proofer input.  Last time it took a year to p</w:t>
      </w:r>
      <w:r w:rsidR="00DE06A3">
        <w:t xml:space="preserve">rocess all the proofer comments; we have 3 sets in 13 months to get done.  We have to be processing as we go, not wait until all the sections come in.  </w:t>
      </w:r>
      <w:r>
        <w:t xml:space="preserve">  </w:t>
      </w:r>
    </w:p>
    <w:p w:rsidR="001A02F7" w:rsidRDefault="001A02F7"/>
    <w:p w:rsidR="001A02F7" w:rsidRDefault="005427E9">
      <w:r>
        <w:t xml:space="preserve">Paper:  </w:t>
      </w:r>
      <w:r w:rsidR="00A345E8">
        <w:t>weight is given per thousand printer sheets (2 reams)</w:t>
      </w:r>
    </w:p>
    <w:p w:rsidR="00B3018B" w:rsidRDefault="00B3018B"/>
    <w:p w:rsidR="00B3018B" w:rsidRDefault="00B3018B">
      <w:r>
        <w:t>2. Comments</w:t>
      </w:r>
    </w:p>
    <w:p w:rsidR="006A34FB" w:rsidRDefault="006A34FB"/>
    <w:p w:rsidR="006A34FB" w:rsidRDefault="006A34FB">
      <w:r>
        <w:t xml:space="preserve">DC suggests someone goes through the brown ones for the Prophets and sort out which are really pink.  Then deal with as a group.  </w:t>
      </w:r>
    </w:p>
    <w:p w:rsidR="00B3018B" w:rsidRDefault="00B3018B"/>
    <w:p w:rsidR="00B3018B" w:rsidRDefault="00FA3554">
      <w:r>
        <w:t xml:space="preserve">3. </w:t>
      </w:r>
      <w:r w:rsidR="00B3018B">
        <w:t>glory/ honor</w:t>
      </w:r>
    </w:p>
    <w:p w:rsidR="00B3018B" w:rsidRDefault="00B3018B">
      <w:r>
        <w:t xml:space="preserve">Andy </w:t>
      </w:r>
      <w:r w:rsidR="006A34FB">
        <w:t>use</w:t>
      </w:r>
      <w:r>
        <w:t xml:space="preserve"> [*give] glory</w:t>
      </w:r>
      <w:r w:rsidR="006A34FB">
        <w:t xml:space="preserve"> not </w:t>
      </w:r>
      <w:proofErr w:type="spellStart"/>
      <w:r w:rsidR="006A34FB">
        <w:t>give_glory</w:t>
      </w:r>
      <w:proofErr w:type="spellEnd"/>
    </w:p>
    <w:p w:rsidR="006A34FB" w:rsidRDefault="006A34FB"/>
    <w:p w:rsidR="00FA3554" w:rsidRDefault="00FA3554">
      <w:r>
        <w:t xml:space="preserve">4. Problem with capitalization, e.g. Ezek 37:4:  </w:t>
      </w:r>
      <w:r w:rsidR="006A464D">
        <w:t>Word, word</w:t>
      </w:r>
    </w:p>
    <w:p w:rsidR="00B07AD1" w:rsidRPr="00B07AD1" w:rsidRDefault="00B07AD1">
      <w:pPr>
        <w:rPr>
          <w:b/>
        </w:rPr>
      </w:pPr>
      <w:r>
        <w:tab/>
      </w:r>
      <w:r>
        <w:rPr>
          <w:rStyle w:val="versetext"/>
        </w:rPr>
        <w:t xml:space="preserve">Again He </w:t>
      </w:r>
      <w:r>
        <w:rPr>
          <w:rStyle w:val="vocab"/>
        </w:rPr>
        <w:t>said</w:t>
      </w:r>
      <w:r>
        <w:rPr>
          <w:rStyle w:val="versetext"/>
        </w:rPr>
        <w:t xml:space="preserve"> unto me, </w:t>
      </w:r>
      <w:r>
        <w:rPr>
          <w:rStyle w:val="vocab"/>
        </w:rPr>
        <w:t>Prophesy</w:t>
      </w:r>
      <w:r>
        <w:rPr>
          <w:rStyle w:val="versetext"/>
        </w:rPr>
        <w:t xml:space="preserve"> upon these </w:t>
      </w:r>
      <w:r>
        <w:rPr>
          <w:rStyle w:val="vocab"/>
        </w:rPr>
        <w:t>bones</w:t>
      </w:r>
      <w:r>
        <w:rPr>
          <w:rStyle w:val="versetext"/>
        </w:rPr>
        <w:t xml:space="preserve">, and </w:t>
      </w:r>
      <w:r>
        <w:rPr>
          <w:rStyle w:val="vocab"/>
        </w:rPr>
        <w:t>say</w:t>
      </w:r>
      <w:r>
        <w:rPr>
          <w:rStyle w:val="versetext"/>
        </w:rPr>
        <w:t xml:space="preserve"> unto them, O ye </w:t>
      </w:r>
      <w:r>
        <w:rPr>
          <w:rStyle w:val="vocab"/>
        </w:rPr>
        <w:t>dry</w:t>
      </w:r>
      <w:r>
        <w:rPr>
          <w:rStyle w:val="versetext"/>
        </w:rPr>
        <w:t xml:space="preserve"> </w:t>
      </w:r>
      <w:r>
        <w:rPr>
          <w:rStyle w:val="vocab"/>
        </w:rPr>
        <w:t>bones</w:t>
      </w:r>
      <w:r>
        <w:rPr>
          <w:rStyle w:val="versetext"/>
        </w:rPr>
        <w:t xml:space="preserve">, </w:t>
      </w:r>
      <w:r>
        <w:rPr>
          <w:rStyle w:val="vocab"/>
        </w:rPr>
        <w:t>hear</w:t>
      </w:r>
      <w:r>
        <w:rPr>
          <w:rStyle w:val="versetext"/>
        </w:rPr>
        <w:t xml:space="preserve"> the </w:t>
      </w:r>
      <w:r>
        <w:rPr>
          <w:rStyle w:val="versetext"/>
        </w:rPr>
        <w:tab/>
      </w:r>
      <w:r>
        <w:rPr>
          <w:rStyle w:val="vocab"/>
        </w:rPr>
        <w:t>word</w:t>
      </w:r>
      <w:r>
        <w:rPr>
          <w:rStyle w:val="versetext"/>
        </w:rPr>
        <w:t xml:space="preserve"> of </w:t>
      </w:r>
      <w:r>
        <w:rPr>
          <w:rStyle w:val="vocab"/>
        </w:rPr>
        <w:t>Jehovah</w:t>
      </w:r>
      <w:r>
        <w:rPr>
          <w:rStyle w:val="versetext"/>
        </w:rPr>
        <w:t>.</w:t>
      </w:r>
    </w:p>
    <w:p w:rsidR="006A464D" w:rsidRDefault="006A464D"/>
    <w:p w:rsidR="006A464D" w:rsidRDefault="006A464D">
      <w:r>
        <w:t>Calendar for next month:  next meeting Oct 15</w:t>
      </w:r>
    </w:p>
    <w:p w:rsidR="006A464D" w:rsidRDefault="006A464D"/>
    <w:p w:rsidR="006A464D" w:rsidRDefault="006A464D"/>
    <w:p w:rsidR="00DE06A3" w:rsidRDefault="00DE06A3"/>
    <w:p w:rsidR="00DE06A3" w:rsidRDefault="00DE06A3"/>
    <w:p w:rsidR="00A345E8" w:rsidRDefault="00A345E8"/>
    <w:p w:rsidR="001A02F7" w:rsidRDefault="001A02F7"/>
    <w:sectPr w:rsidR="001A02F7" w:rsidSect="00E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02F7"/>
    <w:rsid w:val="001A02F7"/>
    <w:rsid w:val="00284CB0"/>
    <w:rsid w:val="005427E9"/>
    <w:rsid w:val="006A34FB"/>
    <w:rsid w:val="006A464D"/>
    <w:rsid w:val="00A345E8"/>
    <w:rsid w:val="00A428D5"/>
    <w:rsid w:val="00B07AD1"/>
    <w:rsid w:val="00B3018B"/>
    <w:rsid w:val="00DE06A3"/>
    <w:rsid w:val="00E50854"/>
    <w:rsid w:val="00E702D3"/>
    <w:rsid w:val="00FA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rsid w:val="00B07AD1"/>
  </w:style>
  <w:style w:type="character" w:customStyle="1" w:styleId="vocab">
    <w:name w:val="vocab"/>
    <w:basedOn w:val="DefaultParagraphFont"/>
    <w:rsid w:val="00B07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2018-10-01T22:12:00Z</dcterms:created>
  <dcterms:modified xsi:type="dcterms:W3CDTF">2018-10-15T23:11:00Z</dcterms:modified>
</cp:coreProperties>
</file>